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190" w:rsidRPr="0039332A" w:rsidRDefault="00246190" w:rsidP="002E7A0C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39332A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                                    </w:t>
      </w:r>
    </w:p>
    <w:p w:rsidR="00246190" w:rsidRPr="0039332A" w:rsidRDefault="00246190" w:rsidP="002E7A0C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</w:p>
    <w:p w:rsidR="00246190" w:rsidRPr="0039332A" w:rsidRDefault="00246190" w:rsidP="002E7A0C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39332A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«</w:t>
      </w:r>
      <w:r w:rsidRPr="0039332A">
        <w:rPr>
          <w:rFonts w:ascii="Times New Roman" w:hAnsi="Times New Roman"/>
          <w:snapToGrid w:val="0"/>
          <w:sz w:val="28"/>
          <w:szCs w:val="28"/>
          <w:lang w:eastAsia="en-US"/>
        </w:rPr>
        <w:t>Приложение 8</w:t>
      </w:r>
    </w:p>
    <w:p w:rsidR="00246190" w:rsidRPr="0039332A" w:rsidRDefault="00246190" w:rsidP="002E7A0C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39332A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246190" w:rsidRPr="0039332A" w:rsidRDefault="00246190" w:rsidP="002E7A0C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39332A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«О бюджете Гашунского сельского поселения</w:t>
      </w:r>
    </w:p>
    <w:p w:rsidR="00246190" w:rsidRPr="0039332A" w:rsidRDefault="00246190" w:rsidP="002E7A0C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39332A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Зимовниковского района на 202</w:t>
      </w:r>
      <w:r w:rsidR="00B23E51">
        <w:rPr>
          <w:rFonts w:ascii="Times New Roman" w:hAnsi="Times New Roman"/>
          <w:snapToGrid w:val="0"/>
          <w:sz w:val="28"/>
          <w:szCs w:val="28"/>
          <w:lang w:eastAsia="en-US"/>
        </w:rPr>
        <w:t>1</w:t>
      </w:r>
      <w:r w:rsidRPr="0039332A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год и </w:t>
      </w:r>
    </w:p>
    <w:p w:rsidR="00246190" w:rsidRPr="0039332A" w:rsidRDefault="00246190" w:rsidP="002E7A0C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39332A">
        <w:rPr>
          <w:rFonts w:ascii="Times New Roman" w:hAnsi="Times New Roman"/>
          <w:snapToGrid w:val="0"/>
          <w:sz w:val="28"/>
          <w:szCs w:val="28"/>
          <w:lang w:eastAsia="en-US"/>
        </w:rPr>
        <w:t>на плановый период 202</w:t>
      </w:r>
      <w:r w:rsidR="00B23E51">
        <w:rPr>
          <w:rFonts w:ascii="Times New Roman" w:hAnsi="Times New Roman"/>
          <w:snapToGrid w:val="0"/>
          <w:sz w:val="28"/>
          <w:szCs w:val="28"/>
          <w:lang w:eastAsia="en-US"/>
        </w:rPr>
        <w:t>2</w:t>
      </w:r>
      <w:r w:rsidRPr="0039332A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и 202</w:t>
      </w:r>
      <w:r w:rsidR="00B23E51">
        <w:rPr>
          <w:rFonts w:ascii="Times New Roman" w:hAnsi="Times New Roman"/>
          <w:snapToGrid w:val="0"/>
          <w:sz w:val="28"/>
          <w:szCs w:val="28"/>
          <w:lang w:eastAsia="en-US"/>
        </w:rPr>
        <w:t>3</w:t>
      </w:r>
      <w:r w:rsidRPr="0039332A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годов»</w:t>
      </w:r>
    </w:p>
    <w:tbl>
      <w:tblPr>
        <w:tblW w:w="15296" w:type="dxa"/>
        <w:tblInd w:w="93" w:type="dxa"/>
        <w:tblLook w:val="00A0"/>
      </w:tblPr>
      <w:tblGrid>
        <w:gridCol w:w="7117"/>
        <w:gridCol w:w="1596"/>
        <w:gridCol w:w="1010"/>
        <w:gridCol w:w="516"/>
        <w:gridCol w:w="550"/>
        <w:gridCol w:w="1351"/>
        <w:gridCol w:w="1443"/>
        <w:gridCol w:w="1346"/>
        <w:gridCol w:w="367"/>
      </w:tblGrid>
      <w:tr w:rsidR="00246190" w:rsidRPr="001F604A" w:rsidTr="003C025F">
        <w:trPr>
          <w:trHeight w:val="1167"/>
        </w:trPr>
        <w:tc>
          <w:tcPr>
            <w:tcW w:w="15296" w:type="dxa"/>
            <w:gridSpan w:val="9"/>
            <w:vAlign w:val="center"/>
          </w:tcPr>
          <w:p w:rsidR="00246190" w:rsidRPr="0039332A" w:rsidRDefault="00246190" w:rsidP="002E7A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9332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246190" w:rsidRPr="0039332A" w:rsidRDefault="00246190" w:rsidP="002E7A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9332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(муниципальным программам Гашунского сельского поселения и непрограммным направлениям деятельности), группам видов расходов, разделам, подразделам классификации расходов  бюджетов </w:t>
            </w:r>
          </w:p>
          <w:p w:rsidR="00246190" w:rsidRPr="0039332A" w:rsidRDefault="00246190" w:rsidP="006A097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9332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 202</w:t>
            </w:r>
            <w:r w:rsidR="00B23E5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  <w:r w:rsidRPr="0039332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B23E5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39332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и 202</w:t>
            </w:r>
            <w:r w:rsidR="00B23E5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  <w:r w:rsidRPr="0039332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годов </w:t>
            </w:r>
          </w:p>
          <w:p w:rsidR="00246190" w:rsidRPr="0039332A" w:rsidRDefault="00246190" w:rsidP="00552C9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9332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(тыс. рублей)</w:t>
            </w:r>
          </w:p>
          <w:p w:rsidR="00246190" w:rsidRPr="0039332A" w:rsidRDefault="00246190" w:rsidP="00552C9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3E1B21" w:rsidRPr="003E1B21" w:rsidTr="00A45D8F">
        <w:tblPrEx>
          <w:tblLook w:val="04A0"/>
        </w:tblPrEx>
        <w:trPr>
          <w:gridAfter w:val="1"/>
          <w:wAfter w:w="368" w:type="dxa"/>
          <w:trHeight w:val="623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A45D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2021г.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2022 г.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2023 г.</w:t>
            </w:r>
          </w:p>
        </w:tc>
      </w:tr>
      <w:tr w:rsidR="003E1B21" w:rsidRPr="003E1B21" w:rsidTr="00A45D8F">
        <w:tblPrEx>
          <w:tblLook w:val="04A0"/>
        </w:tblPrEx>
        <w:trPr>
          <w:gridAfter w:val="1"/>
          <w:wAfter w:w="368" w:type="dxa"/>
          <w:trHeight w:val="703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7 216,5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6 385,1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6 314,0</w:t>
            </w:r>
          </w:p>
        </w:tc>
      </w:tr>
      <w:tr w:rsidR="003E1B21" w:rsidRPr="003E1B21" w:rsidTr="00A45D8F">
        <w:tblPrEx>
          <w:tblLook w:val="04A0"/>
        </w:tblPrEx>
        <w:trPr>
          <w:gridAfter w:val="1"/>
          <w:wAfter w:w="368" w:type="dxa"/>
          <w:trHeight w:val="1265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Гашунского сельского поселения "Обеспечение качественными жилищно-коммунальными услугами населения Гашунского сельского поселения"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198,2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185,4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185,4</w:t>
            </w:r>
          </w:p>
        </w:tc>
      </w:tr>
      <w:tr w:rsidR="003E1B21" w:rsidRPr="003E1B21" w:rsidTr="00A45D8F">
        <w:tblPrEx>
          <w:tblLook w:val="04A0"/>
        </w:tblPrEx>
        <w:trPr>
          <w:gridAfter w:val="1"/>
          <w:wAfter w:w="368" w:type="dxa"/>
          <w:trHeight w:val="987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"Благоустройство территории Гашунского сельского поселения"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198,2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185,4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185,4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Гашунского сельского поселения "Обеспечение качественными жилищно-коммунальными услугами населения Гашунского сельского поселения"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01.2.00.26020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198,2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185,4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185,4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Гашунского сельского поселения "Обеспечение качественными жилищно-коммунальными услугами населения Гашунского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01.2.00.26020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198,2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185,4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185,4</w:t>
            </w:r>
          </w:p>
        </w:tc>
      </w:tr>
      <w:tr w:rsidR="003E1B21" w:rsidRPr="003E1B21" w:rsidTr="00A45D8F">
        <w:tblPrEx>
          <w:tblLook w:val="04A0"/>
        </w:tblPrEx>
        <w:trPr>
          <w:gridAfter w:val="1"/>
          <w:wAfter w:w="368" w:type="dxa"/>
          <w:trHeight w:val="761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01.2.00.26020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22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22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198,2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185,4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185,4</w:t>
            </w:r>
          </w:p>
        </w:tc>
      </w:tr>
      <w:tr w:rsidR="003E1B21" w:rsidRPr="003E1B21" w:rsidTr="00A45D8F">
        <w:tblPrEx>
          <w:tblLook w:val="04A0"/>
        </w:tblPrEx>
        <w:trPr>
          <w:gridAfter w:val="1"/>
          <w:wAfter w:w="368" w:type="dxa"/>
          <w:trHeight w:val="842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Гашунского сельского поселения "Охрана окружающей среды Гашунского сельского поселения"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E1B21" w:rsidRPr="003E1B21" w:rsidTr="00A45D8F">
        <w:tblPrEx>
          <w:tblLook w:val="04A0"/>
        </w:tblPrEx>
        <w:trPr>
          <w:gridAfter w:val="1"/>
          <w:wAfter w:w="368" w:type="dxa"/>
          <w:trHeight w:val="969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"Система управления отходами на территории Гашунского сельского поселения"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02.2.00.00000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E1B21" w:rsidRPr="003E1B21" w:rsidTr="00A45D8F">
        <w:tblPrEx>
          <w:tblLook w:val="04A0"/>
        </w:tblPrEx>
        <w:trPr>
          <w:gridAfter w:val="1"/>
          <w:wAfter w:w="368" w:type="dxa"/>
          <w:trHeight w:val="699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"Система управления отходами на территории Гашунского сельского поселения"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02.2.00.26300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E1B21" w:rsidRPr="003E1B21" w:rsidTr="00A45D8F">
        <w:tblPrEx>
          <w:tblLook w:val="04A0"/>
        </w:tblPrEx>
        <w:trPr>
          <w:gridAfter w:val="1"/>
          <w:wAfter w:w="368" w:type="dxa"/>
          <w:trHeight w:val="1276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"Система управления отходами на территории Гашунского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02.2.00.26300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E1B21" w:rsidRPr="003E1B21" w:rsidTr="00A45D8F">
        <w:tblPrEx>
          <w:tblLook w:val="04A0"/>
        </w:tblPrEx>
        <w:trPr>
          <w:gridAfter w:val="1"/>
          <w:wAfter w:w="368" w:type="dxa"/>
          <w:trHeight w:val="826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02.2.00.26300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22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22203C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E1B21" w:rsidRPr="003E1B21" w:rsidTr="00A45D8F">
        <w:tblPrEx>
          <w:tblLook w:val="04A0"/>
        </w:tblPrEx>
        <w:trPr>
          <w:gridAfter w:val="1"/>
          <w:wAfter w:w="368" w:type="dxa"/>
          <w:trHeight w:val="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Гашунского сельского поселения "Развитие культуры"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1 833,1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722,5</w:t>
            </w:r>
          </w:p>
        </w:tc>
      </w:tr>
      <w:tr w:rsidR="003E1B21" w:rsidRPr="003E1B21" w:rsidTr="00A45D8F">
        <w:tblPrEx>
          <w:tblLook w:val="04A0"/>
        </w:tblPrEx>
        <w:trPr>
          <w:gridAfter w:val="1"/>
          <w:wAfter w:w="368" w:type="dxa"/>
          <w:trHeight w:val="693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"Развитие культуры"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1 833,1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722,5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Расходы на обеспечение деятельност</w:t>
            </w:r>
            <w:proofErr w:type="gramStart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оказание услуг) в рамках подпрограммы "Развитие культуры" муниципальной программы Гашунского сельского поселения "Развитие культуры"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03.1.00.00590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1 833,1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722,5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Расходы на обеспечение деятельност</w:t>
            </w:r>
            <w:proofErr w:type="gramStart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оказание услуг) в рамках подпрограммы "Развитие культуры" муниципальной программы Гашунского сельского поселения "Развитие культуры"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03.1.00.00590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1 833,1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722,5</w:t>
            </w:r>
          </w:p>
        </w:tc>
      </w:tr>
      <w:tr w:rsidR="003E1B21" w:rsidRPr="003E1B21" w:rsidTr="00AC7719">
        <w:tblPrEx>
          <w:tblLook w:val="04A0"/>
        </w:tblPrEx>
        <w:trPr>
          <w:gridAfter w:val="1"/>
          <w:wAfter w:w="368" w:type="dxa"/>
          <w:trHeight w:val="687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03.1.00.00590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22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22203C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1 833,1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722,5</w:t>
            </w:r>
          </w:p>
        </w:tc>
      </w:tr>
      <w:tr w:rsidR="003E1B21" w:rsidRPr="003E1B21" w:rsidTr="00AC7719">
        <w:tblPrEx>
          <w:tblLook w:val="04A0"/>
        </w:tblPrEx>
        <w:trPr>
          <w:gridAfter w:val="1"/>
          <w:wAfter w:w="368" w:type="dxa"/>
          <w:trHeight w:val="697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Гашунского сельского поселения "Развитие физической культуры и спорта"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E1B21" w:rsidRPr="003E1B21" w:rsidTr="00AC7719">
        <w:tblPrEx>
          <w:tblLook w:val="04A0"/>
        </w:tblPrEx>
        <w:trPr>
          <w:gridAfter w:val="1"/>
          <w:wAfter w:w="368" w:type="dxa"/>
          <w:trHeight w:val="565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"Развитие физической культуры и спорта"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04.1.00.26030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04.1.00.26030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E1B21" w:rsidRPr="003E1B21" w:rsidTr="00AC7719">
        <w:tblPrEx>
          <w:tblLook w:val="04A0"/>
        </w:tblPrEx>
        <w:trPr>
          <w:gridAfter w:val="1"/>
          <w:wAfter w:w="368" w:type="dxa"/>
          <w:trHeight w:val="651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04.1.00.26030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22203C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22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E1B21" w:rsidRPr="003E1B21" w:rsidTr="00AC7719">
        <w:tblPrEx>
          <w:tblLook w:val="04A0"/>
        </w:tblPrEx>
        <w:trPr>
          <w:gridAfter w:val="1"/>
          <w:wAfter w:w="368" w:type="dxa"/>
          <w:trHeight w:val="844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Гашунского сельского поселения "Обеспечение общественного порядка и противодействие преступности 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701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05.1.00.26050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05.1.00.26050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1012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05.1.00.26050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22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22203C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701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"Профилактика экстремизма и терроризма"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05.2.00.26060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05.2.00.26060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1018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05.2.00.26060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22203C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22203C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834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"Профилактика правонарушений и употребления наркотиками 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05.3.00.00000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05.3.00.26070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05.3.00.26070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746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05.3.00.26070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22203C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22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985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Гашунского сельского поселения "Энергоэффективность и повышение энергетической эффективности"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1113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Подпрограммы "Энергосбережение и повышение энергетической эффективности Гашунского сельского поселения"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сельского поселения "Энергоэффективность и повышение энергетической эффективности"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06.1.00.00590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сельского поселения "Энергоэффективность и повышение энергетической эффективности"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06.1.00.00590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692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06.1.00.00590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22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22203C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999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558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"Пожарная безопасность"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08.1.00.00000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Мероприятия по обеспечению пожарной безопасности в рамках подпрограммы "Пожарная безопасность" муниципальной программы Гашунского сельского поселения "Защита населения и территории от чрезвычайных ситуаций, обеспечение пожарной безопасности людей на водных объектах"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08.1.00.26110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Мероприятия по обеспечению пожарной безопасности в рамках подпрограммы "Пожарная безопасность" муниципальной программы Гашунского сельского поселения "Защита населения и территории от чрезвычайных ситуаций, обеспечение пожарной безопасности людей на водных объектах"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08.1.00.26110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861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08.1.00.26110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22203C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22203C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127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4 822,8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4 844,3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4 844,3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977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"Нормативно-методологическое, информационное обеспечение и организация бюджетного процесса"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4 822,8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4 844,3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4 844,3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551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</w:t>
            </w: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эффективного управления муниципальными финансами"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09.2.00.00110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4 238,0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4 238,0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4 238,0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09.2.00.00110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4 238,0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4 238,0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4 238,0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785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09.2.00.00110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22203C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22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4 238,0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4 238,0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4 238,0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рамках подпрограммы "Нормативн</w:t>
            </w:r>
            <w:proofErr w:type="gramStart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о-</w:t>
            </w:r>
            <w:proofErr w:type="gramEnd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09.2.00.00190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514,2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рамках подпрограммы "Нормативн</w:t>
            </w:r>
            <w:proofErr w:type="gramStart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о-</w:t>
            </w:r>
            <w:proofErr w:type="gramEnd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09.2.00.00190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514,2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803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09.2.00.00190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22203C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22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514,2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Мероприятия по диспансеризации работников Гашунского сельского поселения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09.2.00.26260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18,0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Мероприятия по диспансеризации работников Гашунского сельского поселения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09.2.00.26260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18,0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669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09.2.00.26260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22203C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22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18,0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09.2.00.26310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5,5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09.2.00.26310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5,5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55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09.2.00.26310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22203C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22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5,5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Иные межбюджетные трансферты на осуществление мероприятий по внутреннему муниципальному контролю в рамках подпрограммы "Нормативн</w:t>
            </w:r>
            <w:proofErr w:type="gramStart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о-</w:t>
            </w:r>
            <w:proofErr w:type="gramEnd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09.2.00.86030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56,1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Иные межбюджетные трансферты на осуществление мероприятий по внутреннему муниципальному контролю в рамках подпрограммы "Нормативн</w:t>
            </w:r>
            <w:proofErr w:type="gramStart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о-</w:t>
            </w:r>
            <w:proofErr w:type="gramEnd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(Межбюджетные трансферты)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09.2.00.86030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56,1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662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09.2.00.86030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22203C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3C" w:rsidRPr="003E1B21" w:rsidRDefault="003E1B21" w:rsidP="002220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22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56,1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09.2.00.99990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12,5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бюджетные ассигнования)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09.2.00.99990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12,5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692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09.2.00.99990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22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22203C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12,5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976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Гашунского сельского поселения "Развитие муниципальной службы информационное общество"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718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"Информационное общество"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Гашунского сельского поселения "Развитие муниципальной службы"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10.2.00.26200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Гашунского сельского поселения "Развитие муниципальной службы" (Закупка товаров, работ и услуг для обеспечения государственных (муниципальных) нужд)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10.2.00.26200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1012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10.2.00.26200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A17E5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A17E5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3E1B21" w:rsidRPr="003E1B21" w:rsidTr="007D40D9">
        <w:tblPrEx>
          <w:tblLook w:val="04A0"/>
        </w:tblPrEx>
        <w:trPr>
          <w:gridAfter w:val="1"/>
          <w:wAfter w:w="368" w:type="dxa"/>
          <w:trHeight w:val="70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Реализация функций иных органов местного самоуправления Гашунского сельского поселения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326,7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360,2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519,8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Иные </w:t>
            </w:r>
            <w:proofErr w:type="spellStart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99.9.00.00000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326,7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360,2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519,8</w:t>
            </w:r>
          </w:p>
        </w:tc>
      </w:tr>
      <w:tr w:rsidR="003E1B21" w:rsidRPr="003E1B21" w:rsidTr="0022203C">
        <w:tblPrEx>
          <w:tblLook w:val="04A0"/>
        </w:tblPrEx>
        <w:trPr>
          <w:gridAfter w:val="1"/>
          <w:wAfter w:w="368" w:type="dxa"/>
          <w:trHeight w:val="409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</w:t>
            </w: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самоуправления Гашунского сельского поселения"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99.9.00.13100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 (Социальное обеспечение и иные выплаты населению)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99.9.00.13100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</w:tr>
      <w:tr w:rsidR="003E1B21" w:rsidRPr="003E1B21" w:rsidTr="0022203C">
        <w:tblPrEx>
          <w:tblLook w:val="04A0"/>
        </w:tblPrEx>
        <w:trPr>
          <w:gridAfter w:val="1"/>
          <w:wAfter w:w="368" w:type="dxa"/>
          <w:trHeight w:val="487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99.9.00.13100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A17E5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A17E5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99.9.00.26270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99.9.00.26270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E1B21" w:rsidRPr="003E1B21" w:rsidTr="0022203C">
        <w:tblPrEx>
          <w:tblLook w:val="04A0"/>
        </w:tblPrEx>
        <w:trPr>
          <w:gridAfter w:val="1"/>
          <w:wAfter w:w="368" w:type="dxa"/>
          <w:trHeight w:val="629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99.9.00.26270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A17E5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3A17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99.9.00.26280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99.9.00.26280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3E1B21" w:rsidRPr="003E1B21" w:rsidTr="0022203C">
        <w:tblPrEx>
          <w:tblLook w:val="04A0"/>
        </w:tblPrEx>
        <w:trPr>
          <w:gridAfter w:val="1"/>
          <w:wAfter w:w="368" w:type="dxa"/>
          <w:trHeight w:val="551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99.9.00.26280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A17E5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3A17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Расходы на осуществление государственных полномочий по первичному воинскому учету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96,1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100,6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Расходы на осуществление государственных полномочий по первичному воинскому учету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96,1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100,6</w:t>
            </w:r>
          </w:p>
        </w:tc>
      </w:tr>
      <w:tr w:rsidR="003E1B21" w:rsidRPr="003E1B21" w:rsidTr="0022203C">
        <w:tblPrEx>
          <w:tblLook w:val="04A0"/>
        </w:tblPrEx>
        <w:trPr>
          <w:gridAfter w:val="1"/>
          <w:wAfter w:w="368" w:type="dxa"/>
          <w:trHeight w:val="762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3A17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A17E5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96,1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100,6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</w:t>
            </w:r>
            <w:proofErr w:type="spellStart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непрограмного</w:t>
            </w:r>
            <w:proofErr w:type="spellEnd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направления деятельности "Реализация функций иных органов местного самоуправления Гашунского сельского поселения"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99.9.00.72390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3E1B21" w:rsidRPr="003E1B21" w:rsidTr="0022203C">
        <w:tblPrEx>
          <w:tblLook w:val="04A0"/>
        </w:tblPrEx>
        <w:trPr>
          <w:gridAfter w:val="1"/>
          <w:wAfter w:w="368" w:type="dxa"/>
          <w:trHeight w:val="692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</w:t>
            </w:r>
            <w:proofErr w:type="spellStart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непрограмного</w:t>
            </w:r>
            <w:proofErr w:type="spellEnd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направления деятельности "Реализация функций иных </w:t>
            </w: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органов местного самоуправления Гашунского сельского поселения" (Закупка товаров, работ и услуг для обеспечения государственных (муниципальных</w:t>
            </w:r>
            <w:proofErr w:type="gramEnd"/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) нужд)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99.9.00.72390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3E1B21" w:rsidRPr="003E1B21" w:rsidTr="0022203C">
        <w:tblPrEx>
          <w:tblLook w:val="04A0"/>
        </w:tblPrEx>
        <w:trPr>
          <w:gridAfter w:val="1"/>
          <w:wAfter w:w="368" w:type="dxa"/>
          <w:trHeight w:val="857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99.9.00.72390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3A17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A17E5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3E1B21" w:rsidRPr="003E1B21" w:rsidTr="0022203C">
        <w:tblPrEx>
          <w:tblLook w:val="04A0"/>
        </w:tblPrEx>
        <w:trPr>
          <w:gridAfter w:val="1"/>
          <w:wAfter w:w="368" w:type="dxa"/>
          <w:trHeight w:val="1549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315,7</w:t>
            </w:r>
          </w:p>
        </w:tc>
      </w:tr>
      <w:tr w:rsidR="003E1B21" w:rsidRPr="003E1B21" w:rsidTr="003E1B21">
        <w:tblPrEx>
          <w:tblLook w:val="04A0"/>
        </w:tblPrEx>
        <w:trPr>
          <w:gridAfter w:val="1"/>
          <w:wAfter w:w="368" w:type="dxa"/>
          <w:trHeight w:val="1710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315,7</w:t>
            </w:r>
          </w:p>
        </w:tc>
      </w:tr>
      <w:tr w:rsidR="003E1B21" w:rsidRPr="003E1B21" w:rsidTr="0022203C">
        <w:tblPrEx>
          <w:tblLook w:val="04A0"/>
        </w:tblPrEx>
        <w:trPr>
          <w:gridAfter w:val="1"/>
          <w:wAfter w:w="368" w:type="dxa"/>
          <w:trHeight w:val="533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A17E5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A17E5" w:rsidP="003E1B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  <w:r w:rsidR="003E1B21"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21" w:rsidRPr="003E1B21" w:rsidRDefault="003E1B21" w:rsidP="003E1B2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1B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315,7</w:t>
            </w:r>
            <w:r w:rsidR="00222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».</w:t>
            </w:r>
          </w:p>
        </w:tc>
      </w:tr>
    </w:tbl>
    <w:p w:rsidR="003C025F" w:rsidRDefault="003C025F" w:rsidP="0021019C">
      <w:pPr>
        <w:pStyle w:val="a7"/>
        <w:rPr>
          <w:rFonts w:ascii="Times New Roman" w:hAnsi="Times New Roman"/>
          <w:sz w:val="28"/>
          <w:szCs w:val="28"/>
        </w:rPr>
      </w:pPr>
    </w:p>
    <w:p w:rsidR="0022203C" w:rsidRDefault="0022203C" w:rsidP="0021019C">
      <w:pPr>
        <w:pStyle w:val="a7"/>
        <w:rPr>
          <w:rFonts w:ascii="Times New Roman" w:hAnsi="Times New Roman"/>
          <w:sz w:val="28"/>
          <w:szCs w:val="28"/>
        </w:rPr>
      </w:pPr>
    </w:p>
    <w:p w:rsidR="0022203C" w:rsidRDefault="0022203C" w:rsidP="0021019C">
      <w:pPr>
        <w:pStyle w:val="a7"/>
        <w:rPr>
          <w:rFonts w:ascii="Times New Roman" w:hAnsi="Times New Roman"/>
          <w:sz w:val="28"/>
          <w:szCs w:val="28"/>
        </w:rPr>
      </w:pPr>
    </w:p>
    <w:p w:rsidR="0022203C" w:rsidRDefault="0022203C" w:rsidP="0021019C">
      <w:pPr>
        <w:pStyle w:val="a7"/>
        <w:rPr>
          <w:rFonts w:ascii="Times New Roman" w:hAnsi="Times New Roman"/>
          <w:sz w:val="28"/>
          <w:szCs w:val="28"/>
        </w:rPr>
      </w:pPr>
    </w:p>
    <w:p w:rsidR="0021019C" w:rsidRPr="0039332A" w:rsidRDefault="0021019C" w:rsidP="0021019C">
      <w:pPr>
        <w:pStyle w:val="a7"/>
        <w:rPr>
          <w:rFonts w:ascii="Times New Roman" w:hAnsi="Times New Roman"/>
          <w:sz w:val="28"/>
          <w:szCs w:val="28"/>
        </w:rPr>
      </w:pPr>
      <w:r w:rsidRPr="0039332A"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21019C" w:rsidRPr="0039332A" w:rsidRDefault="0021019C" w:rsidP="0021019C">
      <w:pPr>
        <w:pStyle w:val="a7"/>
        <w:rPr>
          <w:rFonts w:ascii="Times New Roman" w:hAnsi="Times New Roman"/>
          <w:sz w:val="28"/>
          <w:szCs w:val="28"/>
        </w:rPr>
      </w:pPr>
      <w:r w:rsidRPr="0039332A">
        <w:rPr>
          <w:rFonts w:ascii="Times New Roman" w:hAnsi="Times New Roman"/>
          <w:sz w:val="28"/>
          <w:szCs w:val="28"/>
        </w:rPr>
        <w:t>глава Гашунского сельского поселения                                          Л.В. Нечаева</w:t>
      </w:r>
    </w:p>
    <w:p w:rsidR="00246190" w:rsidRPr="0039332A" w:rsidRDefault="00246190" w:rsidP="002E7A0C">
      <w:pPr>
        <w:pStyle w:val="a7"/>
        <w:rPr>
          <w:rFonts w:ascii="Times New Roman" w:hAnsi="Times New Roman"/>
          <w:sz w:val="28"/>
          <w:szCs w:val="28"/>
        </w:rPr>
      </w:pPr>
    </w:p>
    <w:sectPr w:rsidR="00246190" w:rsidRPr="0039332A" w:rsidSect="003C5F2D">
      <w:pgSz w:w="16838" w:h="11906" w:orient="landscape"/>
      <w:pgMar w:top="567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B5E" w:rsidRDefault="00ED1B5E" w:rsidP="002F66BF">
      <w:pPr>
        <w:spacing w:after="0" w:line="240" w:lineRule="auto"/>
      </w:pPr>
      <w:r>
        <w:separator/>
      </w:r>
    </w:p>
  </w:endnote>
  <w:endnote w:type="continuationSeparator" w:id="0">
    <w:p w:rsidR="00ED1B5E" w:rsidRDefault="00ED1B5E" w:rsidP="002F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B5E" w:rsidRDefault="00ED1B5E" w:rsidP="002F66BF">
      <w:pPr>
        <w:spacing w:after="0" w:line="240" w:lineRule="auto"/>
      </w:pPr>
      <w:r>
        <w:separator/>
      </w:r>
    </w:p>
  </w:footnote>
  <w:footnote w:type="continuationSeparator" w:id="0">
    <w:p w:rsidR="00ED1B5E" w:rsidRDefault="00ED1B5E" w:rsidP="002F6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66BF"/>
    <w:rsid w:val="000062E0"/>
    <w:rsid w:val="0002564B"/>
    <w:rsid w:val="000274B3"/>
    <w:rsid w:val="000314E3"/>
    <w:rsid w:val="000376ED"/>
    <w:rsid w:val="00090443"/>
    <w:rsid w:val="0009490F"/>
    <w:rsid w:val="00097641"/>
    <w:rsid w:val="000B34F5"/>
    <w:rsid w:val="000B449A"/>
    <w:rsid w:val="000B6ECF"/>
    <w:rsid w:val="000C33C0"/>
    <w:rsid w:val="000C608B"/>
    <w:rsid w:val="000E54B4"/>
    <w:rsid w:val="000E574D"/>
    <w:rsid w:val="00100242"/>
    <w:rsid w:val="00107BD3"/>
    <w:rsid w:val="001101DE"/>
    <w:rsid w:val="001103CF"/>
    <w:rsid w:val="00142686"/>
    <w:rsid w:val="00147A79"/>
    <w:rsid w:val="00154107"/>
    <w:rsid w:val="00157CC6"/>
    <w:rsid w:val="00166687"/>
    <w:rsid w:val="001841C2"/>
    <w:rsid w:val="00190F9D"/>
    <w:rsid w:val="001938A1"/>
    <w:rsid w:val="00197E5C"/>
    <w:rsid w:val="001C16F3"/>
    <w:rsid w:val="001C4BC0"/>
    <w:rsid w:val="001E7174"/>
    <w:rsid w:val="001F411E"/>
    <w:rsid w:val="001F604A"/>
    <w:rsid w:val="0021019C"/>
    <w:rsid w:val="0021027F"/>
    <w:rsid w:val="00210B62"/>
    <w:rsid w:val="002134FB"/>
    <w:rsid w:val="0022203C"/>
    <w:rsid w:val="00222D34"/>
    <w:rsid w:val="00231BD8"/>
    <w:rsid w:val="00241EE6"/>
    <w:rsid w:val="00246190"/>
    <w:rsid w:val="00246CDF"/>
    <w:rsid w:val="002554B7"/>
    <w:rsid w:val="002758E5"/>
    <w:rsid w:val="002B3304"/>
    <w:rsid w:val="002C3A15"/>
    <w:rsid w:val="002E7A0C"/>
    <w:rsid w:val="002E7CDE"/>
    <w:rsid w:val="002F10E8"/>
    <w:rsid w:val="002F43C0"/>
    <w:rsid w:val="002F66BF"/>
    <w:rsid w:val="003519C8"/>
    <w:rsid w:val="00380DE0"/>
    <w:rsid w:val="0039332A"/>
    <w:rsid w:val="003A17E5"/>
    <w:rsid w:val="003B78CC"/>
    <w:rsid w:val="003C025F"/>
    <w:rsid w:val="003C5B29"/>
    <w:rsid w:val="003C5F2D"/>
    <w:rsid w:val="003D08CC"/>
    <w:rsid w:val="003E199B"/>
    <w:rsid w:val="003E1B21"/>
    <w:rsid w:val="003F5687"/>
    <w:rsid w:val="00402630"/>
    <w:rsid w:val="0041312D"/>
    <w:rsid w:val="00431A79"/>
    <w:rsid w:val="004422B6"/>
    <w:rsid w:val="00444419"/>
    <w:rsid w:val="004507C6"/>
    <w:rsid w:val="00451597"/>
    <w:rsid w:val="00455EB7"/>
    <w:rsid w:val="00477D77"/>
    <w:rsid w:val="00484FF5"/>
    <w:rsid w:val="004A3A5D"/>
    <w:rsid w:val="004A70CA"/>
    <w:rsid w:val="004B03BC"/>
    <w:rsid w:val="004C0599"/>
    <w:rsid w:val="004C6D24"/>
    <w:rsid w:val="004F41F2"/>
    <w:rsid w:val="00517F4B"/>
    <w:rsid w:val="00521669"/>
    <w:rsid w:val="00521F50"/>
    <w:rsid w:val="00522730"/>
    <w:rsid w:val="00552C93"/>
    <w:rsid w:val="00554A3B"/>
    <w:rsid w:val="00576AB5"/>
    <w:rsid w:val="00592228"/>
    <w:rsid w:val="005A6F83"/>
    <w:rsid w:val="005B170E"/>
    <w:rsid w:val="005D2904"/>
    <w:rsid w:val="005D51B3"/>
    <w:rsid w:val="005E083B"/>
    <w:rsid w:val="00601D74"/>
    <w:rsid w:val="0060243A"/>
    <w:rsid w:val="00603132"/>
    <w:rsid w:val="00651E14"/>
    <w:rsid w:val="0068202D"/>
    <w:rsid w:val="00687F7B"/>
    <w:rsid w:val="00695E3C"/>
    <w:rsid w:val="006A0971"/>
    <w:rsid w:val="006A7E00"/>
    <w:rsid w:val="006C354F"/>
    <w:rsid w:val="006C3780"/>
    <w:rsid w:val="006D089C"/>
    <w:rsid w:val="007043F2"/>
    <w:rsid w:val="0070562D"/>
    <w:rsid w:val="0073156A"/>
    <w:rsid w:val="00731B87"/>
    <w:rsid w:val="00753426"/>
    <w:rsid w:val="00761E7D"/>
    <w:rsid w:val="007631B0"/>
    <w:rsid w:val="00763EC3"/>
    <w:rsid w:val="007704DC"/>
    <w:rsid w:val="007905D2"/>
    <w:rsid w:val="007916C3"/>
    <w:rsid w:val="007A11C2"/>
    <w:rsid w:val="007A3FC8"/>
    <w:rsid w:val="007D0A55"/>
    <w:rsid w:val="007D40D9"/>
    <w:rsid w:val="007E44AE"/>
    <w:rsid w:val="007F6D8A"/>
    <w:rsid w:val="0085538A"/>
    <w:rsid w:val="0086661D"/>
    <w:rsid w:val="00877B94"/>
    <w:rsid w:val="008B016B"/>
    <w:rsid w:val="008C0B18"/>
    <w:rsid w:val="008E3D08"/>
    <w:rsid w:val="0090317D"/>
    <w:rsid w:val="009050C8"/>
    <w:rsid w:val="009059C6"/>
    <w:rsid w:val="009130B9"/>
    <w:rsid w:val="0093574F"/>
    <w:rsid w:val="00945964"/>
    <w:rsid w:val="009518F5"/>
    <w:rsid w:val="00957AFA"/>
    <w:rsid w:val="00970D55"/>
    <w:rsid w:val="009738D2"/>
    <w:rsid w:val="009A2107"/>
    <w:rsid w:val="009E78E0"/>
    <w:rsid w:val="00A06574"/>
    <w:rsid w:val="00A100AA"/>
    <w:rsid w:val="00A33083"/>
    <w:rsid w:val="00A437FE"/>
    <w:rsid w:val="00A45D8F"/>
    <w:rsid w:val="00A837B9"/>
    <w:rsid w:val="00A83950"/>
    <w:rsid w:val="00AA0931"/>
    <w:rsid w:val="00AA5868"/>
    <w:rsid w:val="00AB2E95"/>
    <w:rsid w:val="00AC6453"/>
    <w:rsid w:val="00AC7719"/>
    <w:rsid w:val="00B2069C"/>
    <w:rsid w:val="00B23E51"/>
    <w:rsid w:val="00B32114"/>
    <w:rsid w:val="00B805B6"/>
    <w:rsid w:val="00B92AEC"/>
    <w:rsid w:val="00BA24D4"/>
    <w:rsid w:val="00BD43B6"/>
    <w:rsid w:val="00BF27D9"/>
    <w:rsid w:val="00BF2CCF"/>
    <w:rsid w:val="00BF7552"/>
    <w:rsid w:val="00C11D10"/>
    <w:rsid w:val="00C42503"/>
    <w:rsid w:val="00C4507D"/>
    <w:rsid w:val="00C66522"/>
    <w:rsid w:val="00C8186C"/>
    <w:rsid w:val="00C87BD1"/>
    <w:rsid w:val="00CA5B2B"/>
    <w:rsid w:val="00CB5039"/>
    <w:rsid w:val="00CB5E18"/>
    <w:rsid w:val="00CC12D3"/>
    <w:rsid w:val="00D01D8E"/>
    <w:rsid w:val="00D13182"/>
    <w:rsid w:val="00D27D88"/>
    <w:rsid w:val="00D3315F"/>
    <w:rsid w:val="00D527E2"/>
    <w:rsid w:val="00D90913"/>
    <w:rsid w:val="00DC531F"/>
    <w:rsid w:val="00DC53B1"/>
    <w:rsid w:val="00DD1D86"/>
    <w:rsid w:val="00DD551A"/>
    <w:rsid w:val="00DE55B3"/>
    <w:rsid w:val="00DF7ED6"/>
    <w:rsid w:val="00E02D5C"/>
    <w:rsid w:val="00E67652"/>
    <w:rsid w:val="00E76B03"/>
    <w:rsid w:val="00E84A26"/>
    <w:rsid w:val="00E9199B"/>
    <w:rsid w:val="00EB4E9A"/>
    <w:rsid w:val="00ED1B5E"/>
    <w:rsid w:val="00EF11C2"/>
    <w:rsid w:val="00EF4668"/>
    <w:rsid w:val="00F01696"/>
    <w:rsid w:val="00F15AA0"/>
    <w:rsid w:val="00F4094C"/>
    <w:rsid w:val="00F43D66"/>
    <w:rsid w:val="00F50D30"/>
    <w:rsid w:val="00F510E1"/>
    <w:rsid w:val="00F57C77"/>
    <w:rsid w:val="00F6009A"/>
    <w:rsid w:val="00F64C66"/>
    <w:rsid w:val="00F7388D"/>
    <w:rsid w:val="00F77781"/>
    <w:rsid w:val="00F930BA"/>
    <w:rsid w:val="00FD7154"/>
    <w:rsid w:val="00FE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F66B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F66BF"/>
    <w:rPr>
      <w:rFonts w:cs="Times New Roman"/>
    </w:rPr>
  </w:style>
  <w:style w:type="paragraph" w:styleId="a7">
    <w:name w:val="No Spacing"/>
    <w:uiPriority w:val="99"/>
    <w:qFormat/>
    <w:rsid w:val="002F66BF"/>
  </w:style>
  <w:style w:type="paragraph" w:styleId="a8">
    <w:name w:val="Balloon Text"/>
    <w:basedOn w:val="a"/>
    <w:link w:val="a9"/>
    <w:uiPriority w:val="99"/>
    <w:semiHidden/>
    <w:rsid w:val="008666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6661D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rsid w:val="00EB4E9A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EB4E9A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EB4E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EB4E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EB4E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EB4E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EB4E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EB4E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3F56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0">
    <w:name w:val="xl70"/>
    <w:basedOn w:val="a"/>
    <w:rsid w:val="003F56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customStyle="1" w:styleId="xl71">
    <w:name w:val="xl71"/>
    <w:basedOn w:val="a"/>
    <w:rsid w:val="003F56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3F56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3">
    <w:name w:val="xl73"/>
    <w:basedOn w:val="a"/>
    <w:rsid w:val="003F56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4">
    <w:name w:val="xl74"/>
    <w:basedOn w:val="a"/>
    <w:rsid w:val="003F56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5">
    <w:name w:val="xl75"/>
    <w:basedOn w:val="a"/>
    <w:rsid w:val="003F56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76">
    <w:name w:val="xl76"/>
    <w:basedOn w:val="a"/>
    <w:rsid w:val="003F56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3F56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3F56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3F56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EF4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81">
    <w:name w:val="xl81"/>
    <w:basedOn w:val="a"/>
    <w:rsid w:val="00EF4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3277</Words>
  <Characters>18684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2019-11-04T16:21:00Z</cp:lastPrinted>
  <dcterms:created xsi:type="dcterms:W3CDTF">2020-12-25T11:03:00Z</dcterms:created>
  <dcterms:modified xsi:type="dcterms:W3CDTF">2020-12-25T11:03:00Z</dcterms:modified>
</cp:coreProperties>
</file>